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AA" w:rsidRDefault="005D0DF6">
      <w:pPr>
        <w:rPr>
          <w:b/>
          <w:sz w:val="28"/>
          <w:szCs w:val="28"/>
        </w:rPr>
      </w:pPr>
      <w:r w:rsidRPr="005D0DF6">
        <w:rPr>
          <w:b/>
          <w:sz w:val="28"/>
          <w:szCs w:val="28"/>
        </w:rPr>
        <w:t>General Education Course Assessment Plan</w:t>
      </w:r>
    </w:p>
    <w:p w:rsidR="00F336E4" w:rsidRPr="00F336E4" w:rsidRDefault="00F336E4">
      <w:pPr>
        <w:rPr>
          <w:sz w:val="24"/>
          <w:szCs w:val="24"/>
        </w:rPr>
      </w:pPr>
      <w:r>
        <w:rPr>
          <w:sz w:val="24"/>
          <w:szCs w:val="24"/>
        </w:rPr>
        <w:t>Instructions: The General Education Course Assessment Plan Template is a simple tool for describing how you will assess your general education course.  Our goal is to assess all state mandated general education student learning outcomes addressed in the course over a three year period.  Table 1, provides a description of the planned assessment cycle.  Table 2 describes your assessment plan.</w:t>
      </w:r>
    </w:p>
    <w:p w:rsidR="00F336E4" w:rsidRPr="005D0DF6" w:rsidRDefault="00F336E4">
      <w:pPr>
        <w:rPr>
          <w:b/>
          <w:sz w:val="28"/>
          <w:szCs w:val="28"/>
        </w:rPr>
      </w:pPr>
    </w:p>
    <w:p w:rsidR="001B2111" w:rsidRDefault="001B2111" w:rsidP="00F336E4">
      <w:pPr>
        <w:rPr>
          <w:b/>
          <w:sz w:val="28"/>
          <w:szCs w:val="28"/>
        </w:rPr>
      </w:pPr>
    </w:p>
    <w:p w:rsidR="001B2111" w:rsidRDefault="001B2111" w:rsidP="00F336E4">
      <w:pPr>
        <w:rPr>
          <w:b/>
          <w:sz w:val="28"/>
          <w:szCs w:val="28"/>
        </w:rPr>
      </w:pPr>
    </w:p>
    <w:p w:rsidR="005D0DF6" w:rsidRPr="00F336E4" w:rsidRDefault="00F336E4" w:rsidP="00F336E4">
      <w:pPr>
        <w:rPr>
          <w:b/>
          <w:sz w:val="28"/>
          <w:szCs w:val="28"/>
        </w:rPr>
      </w:pPr>
      <w:r w:rsidRPr="00F336E4">
        <w:rPr>
          <w:b/>
          <w:sz w:val="28"/>
          <w:szCs w:val="28"/>
        </w:rPr>
        <w:t>Table 1: Assessment Cycle</w:t>
      </w:r>
    </w:p>
    <w:tbl>
      <w:tblPr>
        <w:tblW w:w="12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0"/>
        <w:gridCol w:w="3200"/>
        <w:gridCol w:w="3200"/>
        <w:gridCol w:w="3200"/>
      </w:tblGrid>
      <w:tr w:rsidR="005D0DF6" w:rsidRPr="005D0DF6" w:rsidTr="005D0DF6">
        <w:trPr>
          <w:trHeight w:val="584"/>
        </w:trPr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8E0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0DF6" w:rsidRPr="005D0DF6" w:rsidRDefault="005D0DF6" w:rsidP="005D0DF6">
            <w:pPr>
              <w:rPr>
                <w:sz w:val="28"/>
                <w:szCs w:val="28"/>
              </w:rPr>
            </w:pPr>
            <w:r w:rsidRPr="005D0DF6">
              <w:rPr>
                <w:b/>
                <w:bCs/>
                <w:sz w:val="28"/>
                <w:szCs w:val="28"/>
              </w:rPr>
              <w:t>Year or Semester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8E0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0DF6" w:rsidRPr="005D0DF6" w:rsidRDefault="005D0DF6" w:rsidP="005D0DF6">
            <w:pPr>
              <w:rPr>
                <w:sz w:val="28"/>
                <w:szCs w:val="28"/>
              </w:rPr>
            </w:pPr>
            <w:r w:rsidRPr="005D0DF6">
              <w:rPr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8E0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0DF6" w:rsidRPr="005D0DF6" w:rsidRDefault="005D0DF6" w:rsidP="005D0DF6">
            <w:pPr>
              <w:rPr>
                <w:sz w:val="28"/>
                <w:szCs w:val="28"/>
              </w:rPr>
            </w:pPr>
            <w:r w:rsidRPr="005D0DF6">
              <w:rPr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8E0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0DF6" w:rsidRPr="005D0DF6" w:rsidRDefault="005D0DF6" w:rsidP="005D0DF6">
            <w:pPr>
              <w:rPr>
                <w:sz w:val="28"/>
                <w:szCs w:val="28"/>
              </w:rPr>
            </w:pPr>
            <w:r w:rsidRPr="005D0DF6">
              <w:rPr>
                <w:b/>
                <w:bCs/>
                <w:sz w:val="28"/>
                <w:szCs w:val="28"/>
              </w:rPr>
              <w:t>Outcomes Assessed</w:t>
            </w:r>
          </w:p>
        </w:tc>
      </w:tr>
      <w:tr w:rsidR="005D0DF6" w:rsidRPr="005D0DF6" w:rsidTr="005D0DF6">
        <w:trPr>
          <w:trHeight w:val="584"/>
        </w:trPr>
        <w:tc>
          <w:tcPr>
            <w:tcW w:w="3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0DF6" w:rsidRPr="005D0DF6" w:rsidRDefault="005D0DF6" w:rsidP="005D0DF6">
            <w:r>
              <w:t>Year 1:</w:t>
            </w: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0DF6" w:rsidRPr="005D0DF6" w:rsidRDefault="005D0DF6" w:rsidP="005D0DF6"/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0DF6" w:rsidRPr="005D0DF6" w:rsidRDefault="005D0DF6" w:rsidP="005D0DF6"/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0DF6" w:rsidRPr="005D0DF6" w:rsidRDefault="005D0DF6" w:rsidP="005D0DF6"/>
        </w:tc>
      </w:tr>
      <w:tr w:rsidR="005D0DF6" w:rsidRPr="005D0DF6" w:rsidTr="005D0DF6">
        <w:trPr>
          <w:trHeight w:val="584"/>
        </w:trPr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E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0DF6" w:rsidRPr="005D0DF6" w:rsidRDefault="005D0DF6" w:rsidP="005D0DF6">
            <w:r>
              <w:t>Year 2: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E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0DF6" w:rsidRPr="005D0DF6" w:rsidRDefault="005D0DF6" w:rsidP="005D0DF6"/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E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0DF6" w:rsidRPr="005D0DF6" w:rsidRDefault="005D0DF6" w:rsidP="005D0DF6"/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E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0DF6" w:rsidRPr="005D0DF6" w:rsidRDefault="005D0DF6" w:rsidP="005D0DF6"/>
        </w:tc>
      </w:tr>
      <w:tr w:rsidR="005D0DF6" w:rsidRPr="005D0DF6" w:rsidTr="005D0DF6">
        <w:trPr>
          <w:trHeight w:val="584"/>
        </w:trPr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0DF6" w:rsidRPr="005D0DF6" w:rsidRDefault="005D0DF6" w:rsidP="005D0DF6">
            <w:r>
              <w:t>Year 3: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0DF6" w:rsidRPr="005D0DF6" w:rsidRDefault="005D0DF6" w:rsidP="005D0DF6"/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0DF6" w:rsidRPr="005D0DF6" w:rsidRDefault="005D0DF6" w:rsidP="005D0DF6"/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0DF6" w:rsidRPr="005D0DF6" w:rsidRDefault="005D0DF6" w:rsidP="005D0DF6"/>
        </w:tc>
      </w:tr>
    </w:tbl>
    <w:p w:rsidR="00F336E4" w:rsidRDefault="00F336E4" w:rsidP="00F336E4"/>
    <w:p w:rsidR="00F336E4" w:rsidRDefault="00F336E4" w:rsidP="00F336E4"/>
    <w:p w:rsidR="00F336E4" w:rsidRDefault="00F336E4" w:rsidP="00F336E4"/>
    <w:p w:rsidR="00F336E4" w:rsidRDefault="00F336E4" w:rsidP="00F336E4"/>
    <w:p w:rsidR="00F336E4" w:rsidRDefault="00F336E4" w:rsidP="00F336E4"/>
    <w:p w:rsidR="00F336E4" w:rsidRPr="00F336E4" w:rsidRDefault="00F336E4" w:rsidP="00F336E4">
      <w:pPr>
        <w:rPr>
          <w:b/>
          <w:sz w:val="28"/>
          <w:szCs w:val="28"/>
        </w:rPr>
      </w:pPr>
      <w:r w:rsidRPr="00F336E4">
        <w:rPr>
          <w:b/>
          <w:sz w:val="28"/>
          <w:szCs w:val="28"/>
        </w:rPr>
        <w:lastRenderedPageBreak/>
        <w:t xml:space="preserve">Table </w:t>
      </w:r>
      <w:r>
        <w:rPr>
          <w:b/>
          <w:sz w:val="28"/>
          <w:szCs w:val="28"/>
        </w:rPr>
        <w:t>2</w:t>
      </w:r>
      <w:r w:rsidRPr="00F336E4">
        <w:rPr>
          <w:b/>
          <w:sz w:val="28"/>
          <w:szCs w:val="28"/>
        </w:rPr>
        <w:t xml:space="preserve">: Assessment </w:t>
      </w:r>
      <w:r>
        <w:rPr>
          <w:b/>
          <w:sz w:val="28"/>
          <w:szCs w:val="28"/>
        </w:rPr>
        <w:t>Plan</w:t>
      </w:r>
    </w:p>
    <w:tbl>
      <w:tblPr>
        <w:tblW w:w="129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39"/>
        <w:gridCol w:w="2618"/>
        <w:gridCol w:w="2634"/>
        <w:gridCol w:w="2724"/>
        <w:gridCol w:w="2325"/>
      </w:tblGrid>
      <w:tr w:rsidR="00F336E4" w:rsidRPr="00F336E4" w:rsidTr="00992A05">
        <w:trPr>
          <w:trHeight w:val="584"/>
        </w:trPr>
        <w:tc>
          <w:tcPr>
            <w:tcW w:w="12940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8E0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36E4" w:rsidRPr="00F336E4" w:rsidRDefault="00F336E4" w:rsidP="00873916">
            <w:pPr>
              <w:rPr>
                <w:bCs/>
                <w:sz w:val="28"/>
                <w:szCs w:val="28"/>
              </w:rPr>
            </w:pPr>
            <w:r w:rsidRPr="00F336E4">
              <w:rPr>
                <w:bCs/>
                <w:sz w:val="28"/>
                <w:szCs w:val="28"/>
              </w:rPr>
              <w:t>Course:</w:t>
            </w:r>
          </w:p>
          <w:p w:rsidR="00F336E4" w:rsidRPr="00F336E4" w:rsidRDefault="00F336E4" w:rsidP="00873916">
            <w:pPr>
              <w:rPr>
                <w:bCs/>
                <w:sz w:val="28"/>
                <w:szCs w:val="28"/>
              </w:rPr>
            </w:pPr>
            <w:r w:rsidRPr="00F336E4">
              <w:rPr>
                <w:bCs/>
                <w:sz w:val="28"/>
                <w:szCs w:val="28"/>
              </w:rPr>
              <w:t xml:space="preserve">Section: </w:t>
            </w:r>
          </w:p>
        </w:tc>
      </w:tr>
      <w:tr w:rsidR="00F336E4" w:rsidRPr="00F336E4" w:rsidTr="00F336E4">
        <w:trPr>
          <w:trHeight w:val="584"/>
        </w:trPr>
        <w:tc>
          <w:tcPr>
            <w:tcW w:w="26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8E0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36E4" w:rsidRPr="00F336E4" w:rsidRDefault="001B2111" w:rsidP="0087391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 SLO’s Assessed</w:t>
            </w:r>
          </w:p>
        </w:tc>
        <w:tc>
          <w:tcPr>
            <w:tcW w:w="26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8E0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36E4" w:rsidRPr="00F336E4" w:rsidRDefault="001B2111" w:rsidP="0087391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Teaching/Learning Activities</w:t>
            </w:r>
          </w:p>
        </w:tc>
        <w:tc>
          <w:tcPr>
            <w:tcW w:w="26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8E0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36E4" w:rsidRPr="00F336E4" w:rsidRDefault="001B2111" w:rsidP="0087391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Student Artifact or Performance Assessed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8E0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36E4" w:rsidRPr="00F336E4" w:rsidRDefault="001B2111" w:rsidP="0087391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Measure or metric used to evaluate performance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8E0E"/>
          </w:tcPr>
          <w:p w:rsidR="00F336E4" w:rsidRPr="00F336E4" w:rsidRDefault="001B2111" w:rsidP="008739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Performance  Target</w:t>
            </w:r>
          </w:p>
        </w:tc>
        <w:bookmarkStart w:id="0" w:name="_GoBack"/>
        <w:bookmarkEnd w:id="0"/>
      </w:tr>
      <w:tr w:rsidR="00F336E4" w:rsidRPr="00F336E4" w:rsidTr="00F336E4">
        <w:trPr>
          <w:trHeight w:val="584"/>
        </w:trPr>
        <w:tc>
          <w:tcPr>
            <w:tcW w:w="26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36E4" w:rsidRPr="00F336E4" w:rsidRDefault="00F336E4" w:rsidP="00873916"/>
        </w:tc>
        <w:tc>
          <w:tcPr>
            <w:tcW w:w="26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36E4" w:rsidRPr="00F336E4" w:rsidRDefault="00F336E4" w:rsidP="00873916"/>
        </w:tc>
        <w:tc>
          <w:tcPr>
            <w:tcW w:w="26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36E4" w:rsidRPr="00F336E4" w:rsidRDefault="00F336E4" w:rsidP="00873916"/>
        </w:tc>
        <w:tc>
          <w:tcPr>
            <w:tcW w:w="27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36E4" w:rsidRPr="00F336E4" w:rsidRDefault="00F336E4" w:rsidP="00873916"/>
        </w:tc>
        <w:tc>
          <w:tcPr>
            <w:tcW w:w="23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</w:tcPr>
          <w:p w:rsidR="00F336E4" w:rsidRPr="00F336E4" w:rsidRDefault="00F336E4" w:rsidP="00873916"/>
        </w:tc>
      </w:tr>
      <w:tr w:rsidR="00F336E4" w:rsidRPr="00F336E4" w:rsidTr="00F336E4">
        <w:trPr>
          <w:trHeight w:val="584"/>
        </w:trPr>
        <w:tc>
          <w:tcPr>
            <w:tcW w:w="2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E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36E4" w:rsidRPr="00F336E4" w:rsidRDefault="00F336E4" w:rsidP="00873916"/>
        </w:tc>
        <w:tc>
          <w:tcPr>
            <w:tcW w:w="26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E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36E4" w:rsidRPr="00F336E4" w:rsidRDefault="00F336E4" w:rsidP="00873916"/>
        </w:tc>
        <w:tc>
          <w:tcPr>
            <w:tcW w:w="2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E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36E4" w:rsidRPr="00F336E4" w:rsidRDefault="00F336E4" w:rsidP="00873916"/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E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36E4" w:rsidRPr="00F336E4" w:rsidRDefault="00F336E4" w:rsidP="00873916"/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EE7"/>
          </w:tcPr>
          <w:p w:rsidR="00F336E4" w:rsidRPr="00F336E4" w:rsidRDefault="00F336E4" w:rsidP="00873916"/>
        </w:tc>
      </w:tr>
      <w:tr w:rsidR="00F336E4" w:rsidRPr="00F336E4" w:rsidTr="00F336E4">
        <w:trPr>
          <w:trHeight w:val="584"/>
        </w:trPr>
        <w:tc>
          <w:tcPr>
            <w:tcW w:w="2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36E4" w:rsidRPr="00F336E4" w:rsidRDefault="00F336E4" w:rsidP="00873916"/>
        </w:tc>
        <w:tc>
          <w:tcPr>
            <w:tcW w:w="26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36E4" w:rsidRPr="00F336E4" w:rsidRDefault="00F336E4" w:rsidP="00873916"/>
        </w:tc>
        <w:tc>
          <w:tcPr>
            <w:tcW w:w="2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36E4" w:rsidRPr="00F336E4" w:rsidRDefault="00F336E4" w:rsidP="00873916"/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36E4" w:rsidRPr="00F336E4" w:rsidRDefault="00F336E4" w:rsidP="00873916"/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DBCC"/>
          </w:tcPr>
          <w:p w:rsidR="00F336E4" w:rsidRPr="00F336E4" w:rsidRDefault="00F336E4" w:rsidP="00873916"/>
        </w:tc>
      </w:tr>
    </w:tbl>
    <w:p w:rsidR="00F336E4" w:rsidRDefault="00F336E4" w:rsidP="00F336E4"/>
    <w:sectPr w:rsidR="00F336E4" w:rsidSect="005D0D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F3D35"/>
    <w:multiLevelType w:val="hybridMultilevel"/>
    <w:tmpl w:val="18107F72"/>
    <w:lvl w:ilvl="0" w:tplc="A2EE327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F6"/>
    <w:rsid w:val="001B2111"/>
    <w:rsid w:val="005D0DF6"/>
    <w:rsid w:val="005E4817"/>
    <w:rsid w:val="00B63F99"/>
    <w:rsid w:val="00F3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E93E1-C6C6-4A05-B5BF-24F296AA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Johnson</dc:creator>
  <cp:keywords/>
  <dc:description/>
  <cp:lastModifiedBy>Kent Johnson</cp:lastModifiedBy>
  <cp:revision>2</cp:revision>
  <dcterms:created xsi:type="dcterms:W3CDTF">2019-02-18T14:12:00Z</dcterms:created>
  <dcterms:modified xsi:type="dcterms:W3CDTF">2019-02-18T14:12:00Z</dcterms:modified>
</cp:coreProperties>
</file>